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FF" w:rsidRPr="003F07BF" w:rsidRDefault="003F07BF" w:rsidP="003F07BF">
      <w:pPr>
        <w:jc w:val="center"/>
        <w:rPr>
          <w:rFonts w:ascii="黑体" w:eastAsia="黑体" w:hAnsi="黑体"/>
          <w:color w:val="FF0000"/>
          <w:spacing w:val="-28"/>
          <w:kern w:val="11"/>
          <w:sz w:val="64"/>
          <w:szCs w:val="64"/>
        </w:rPr>
      </w:pPr>
      <w:r>
        <w:rPr>
          <w:rFonts w:ascii="方正小标宋简体" w:eastAsia="方正小标宋简体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1322007" wp14:editId="7B03693B">
                <wp:simplePos x="0" y="0"/>
                <wp:positionH relativeFrom="column">
                  <wp:posOffset>-85090</wp:posOffset>
                </wp:positionH>
                <wp:positionV relativeFrom="paragraph">
                  <wp:posOffset>591820</wp:posOffset>
                </wp:positionV>
                <wp:extent cx="5579745" cy="0"/>
                <wp:effectExtent l="0" t="0" r="2095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D7D47" id="直接连接符 1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6.7pt,46.6pt" to="432.6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" strokecolor="red" strokeweight="2pt">
                <v:stroke joinstyle="miter"/>
                <o:lock v:ext="edit" shapetype="f"/>
              </v:line>
            </w:pict>
          </mc:Fallback>
        </mc:AlternateContent>
      </w:r>
      <w:r w:rsidR="00BF0DFF" w:rsidRPr="00531BA5">
        <w:rPr>
          <w:rFonts w:ascii="黑体" w:eastAsia="黑体" w:hAnsi="黑体" w:hint="eastAsia"/>
          <w:color w:val="FF0000"/>
          <w:spacing w:val="-28"/>
          <w:kern w:val="11"/>
          <w:sz w:val="64"/>
          <w:szCs w:val="64"/>
        </w:rPr>
        <w:t>山东省私</w:t>
      </w:r>
      <w:proofErr w:type="gramStart"/>
      <w:r w:rsidR="00BF0DFF" w:rsidRPr="00531BA5">
        <w:rPr>
          <w:rFonts w:ascii="黑体" w:eastAsia="黑体" w:hAnsi="黑体" w:hint="eastAsia"/>
          <w:color w:val="FF0000"/>
          <w:spacing w:val="-28"/>
          <w:kern w:val="11"/>
          <w:sz w:val="64"/>
          <w:szCs w:val="64"/>
        </w:rPr>
        <w:t>募股权投资</w:t>
      </w:r>
      <w:proofErr w:type="gramEnd"/>
      <w:r w:rsidR="00BF0DFF" w:rsidRPr="00531BA5">
        <w:rPr>
          <w:rFonts w:ascii="黑体" w:eastAsia="黑体" w:hAnsi="黑体" w:hint="eastAsia"/>
          <w:color w:val="FF0000"/>
          <w:spacing w:val="-28"/>
          <w:kern w:val="11"/>
          <w:sz w:val="64"/>
          <w:szCs w:val="64"/>
        </w:rPr>
        <w:t>基金业协会</w:t>
      </w:r>
    </w:p>
    <w:p w:rsidR="00BF0DFF" w:rsidRPr="00BF0DFF" w:rsidRDefault="00BF0DFF" w:rsidP="00BF0DFF">
      <w:pPr>
        <w:spacing w:before="240"/>
        <w:jc w:val="center"/>
        <w:rPr>
          <w:rFonts w:ascii="方正小标宋简体" w:eastAsia="方正小标宋简体"/>
          <w:sz w:val="44"/>
          <w:szCs w:val="44"/>
        </w:rPr>
      </w:pPr>
      <w:r w:rsidRPr="00BF0DFF">
        <w:rPr>
          <w:rFonts w:ascii="方正小标宋简体" w:eastAsia="方正小标宋简体" w:hint="eastAsia"/>
          <w:sz w:val="44"/>
          <w:szCs w:val="44"/>
        </w:rPr>
        <w:t>第三批机构入</w:t>
      </w:r>
      <w:r w:rsidR="009340FA">
        <w:rPr>
          <w:rFonts w:ascii="方正小标宋简体" w:eastAsia="方正小标宋简体" w:hint="eastAsia"/>
          <w:sz w:val="44"/>
          <w:szCs w:val="44"/>
        </w:rPr>
        <w:t>会公示</w:t>
      </w:r>
      <w:bookmarkStart w:id="0" w:name="_GoBack"/>
      <w:bookmarkEnd w:id="0"/>
    </w:p>
    <w:p w:rsidR="009D56A1" w:rsidRDefault="009D56A1" w:rsidP="009D56A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D56A1">
        <w:rPr>
          <w:rFonts w:ascii="仿宋_GB2312" w:eastAsia="仿宋_GB2312" w:hint="eastAsia"/>
          <w:sz w:val="32"/>
          <w:szCs w:val="32"/>
        </w:rPr>
        <w:t>根据协会《章程》、《会员管理制度》的规定，经协会一届六次理事会表决通过，准许以下机构加入协会成为普通会员。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40369">
        <w:rPr>
          <w:rFonts w:ascii="仿宋_GB2312" w:eastAsia="仿宋_GB2312" w:hAnsi="黑体" w:hint="eastAsia"/>
          <w:b/>
          <w:sz w:val="32"/>
          <w:szCs w:val="32"/>
        </w:rPr>
        <w:t>一、山东</w:t>
      </w:r>
      <w:r>
        <w:rPr>
          <w:rFonts w:ascii="仿宋_GB2312" w:eastAsia="仿宋_GB2312" w:hAnsi="黑体" w:hint="eastAsia"/>
          <w:b/>
          <w:sz w:val="32"/>
          <w:szCs w:val="32"/>
        </w:rPr>
        <w:t>瀛岱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律师事务所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</w:t>
      </w:r>
      <w:r>
        <w:rPr>
          <w:rFonts w:ascii="仿宋_GB2312" w:eastAsia="仿宋_GB2312" w:hAnsi="华文仿宋"/>
          <w:sz w:val="32"/>
          <w:szCs w:val="32"/>
        </w:rPr>
        <w:t>15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9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月，注册地为山东济南，注册资本金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/>
          <w:sz w:val="32"/>
          <w:szCs w:val="32"/>
        </w:rPr>
        <w:t>0</w:t>
      </w:r>
      <w:r w:rsidRPr="00C40369">
        <w:rPr>
          <w:rFonts w:ascii="仿宋_GB2312" w:eastAsia="仿宋_GB2312" w:hAnsi="华文仿宋" w:hint="eastAsia"/>
          <w:sz w:val="32"/>
          <w:szCs w:val="32"/>
        </w:rPr>
        <w:t>万元人民币，许可证号为</w:t>
      </w:r>
      <w:r>
        <w:rPr>
          <w:rFonts w:ascii="仿宋_GB2312" w:eastAsia="仿宋_GB2312" w:hAnsi="华文仿宋"/>
          <w:sz w:val="32"/>
          <w:szCs w:val="32"/>
        </w:rPr>
        <w:t>31370000358640969</w:t>
      </w:r>
      <w:r>
        <w:rPr>
          <w:rFonts w:ascii="仿宋_GB2312" w:eastAsia="仿宋_GB2312" w:hAnsi="华文仿宋" w:hint="eastAsia"/>
          <w:sz w:val="32"/>
          <w:szCs w:val="32"/>
        </w:rPr>
        <w:t>C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70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5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r>
        <w:rPr>
          <w:rFonts w:ascii="仿宋_GB2312" w:eastAsia="仿宋_GB2312" w:hAnsi="华文仿宋" w:hint="eastAsia"/>
          <w:sz w:val="32"/>
          <w:szCs w:val="32"/>
        </w:rPr>
        <w:t>管委会主任董少祥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40369">
        <w:rPr>
          <w:rFonts w:ascii="仿宋_GB2312" w:eastAsia="仿宋_GB2312" w:hAnsi="黑体" w:hint="eastAsia"/>
          <w:b/>
          <w:sz w:val="32"/>
          <w:szCs w:val="32"/>
        </w:rPr>
        <w:t>二、</w:t>
      </w:r>
      <w:r>
        <w:rPr>
          <w:rFonts w:ascii="仿宋_GB2312" w:eastAsia="仿宋_GB2312" w:hAnsi="黑体" w:hint="eastAsia"/>
          <w:b/>
          <w:sz w:val="32"/>
          <w:szCs w:val="32"/>
        </w:rPr>
        <w:t>青岛国投厚源投资管理有限公司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/>
          <w:sz w:val="32"/>
          <w:szCs w:val="32"/>
        </w:rPr>
        <w:t>5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6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青岛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/>
          <w:sz w:val="32"/>
          <w:szCs w:val="32"/>
        </w:rPr>
        <w:t>00</w:t>
      </w:r>
      <w:r w:rsidRPr="00C40369">
        <w:rPr>
          <w:rFonts w:ascii="仿宋_GB2312" w:eastAsia="仿宋_GB2312" w:hAnsi="华文仿宋" w:hint="eastAsia"/>
          <w:sz w:val="32"/>
          <w:szCs w:val="32"/>
        </w:rPr>
        <w:t>万元人民币，营业执照号码为</w:t>
      </w:r>
      <w:r>
        <w:rPr>
          <w:rFonts w:ascii="仿宋_GB2312" w:eastAsia="仿宋_GB2312" w:hAnsi="华文仿宋"/>
          <w:sz w:val="32"/>
          <w:szCs w:val="32"/>
        </w:rPr>
        <w:t>91370211334067344</w:t>
      </w:r>
      <w:r>
        <w:rPr>
          <w:rFonts w:ascii="仿宋_GB2312" w:eastAsia="仿宋_GB2312" w:hAnsi="华文仿宋" w:hint="eastAsia"/>
          <w:sz w:val="32"/>
          <w:szCs w:val="32"/>
        </w:rPr>
        <w:t>G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，员工人数1</w:t>
      </w:r>
      <w:r>
        <w:rPr>
          <w:rFonts w:ascii="仿宋_GB2312" w:eastAsia="仿宋_GB2312" w:hAnsi="华文仿宋"/>
          <w:sz w:val="32"/>
          <w:szCs w:val="32"/>
        </w:rPr>
        <w:t>3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10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r>
        <w:rPr>
          <w:rFonts w:ascii="仿宋_GB2312" w:eastAsia="仿宋_GB2312" w:hAnsi="华文仿宋" w:hint="eastAsia"/>
          <w:sz w:val="32"/>
          <w:szCs w:val="32"/>
        </w:rPr>
        <w:t>投后事业部总监王志军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40369">
        <w:rPr>
          <w:rFonts w:ascii="仿宋_GB2312" w:eastAsia="仿宋_GB2312" w:hAnsi="黑体" w:hint="eastAsia"/>
          <w:b/>
          <w:sz w:val="32"/>
          <w:szCs w:val="32"/>
        </w:rPr>
        <w:t>三、</w:t>
      </w:r>
      <w:r>
        <w:rPr>
          <w:rFonts w:ascii="仿宋_GB2312" w:eastAsia="仿宋_GB2312" w:hAnsi="黑体" w:hint="eastAsia"/>
          <w:b/>
          <w:sz w:val="32"/>
          <w:szCs w:val="32"/>
        </w:rPr>
        <w:t>烟台</w:t>
      </w:r>
      <w:proofErr w:type="gramStart"/>
      <w:r>
        <w:rPr>
          <w:rFonts w:ascii="仿宋_GB2312" w:eastAsia="仿宋_GB2312" w:hAnsi="黑体" w:hint="eastAsia"/>
          <w:b/>
          <w:sz w:val="32"/>
          <w:szCs w:val="32"/>
        </w:rPr>
        <w:t>琛晟</w:t>
      </w:r>
      <w:proofErr w:type="gramEnd"/>
      <w:r>
        <w:rPr>
          <w:rFonts w:ascii="仿宋_GB2312" w:eastAsia="仿宋_GB2312" w:hAnsi="黑体" w:hint="eastAsia"/>
          <w:b/>
          <w:sz w:val="32"/>
          <w:szCs w:val="32"/>
        </w:rPr>
        <w:t>股权投资管理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/>
          <w:sz w:val="32"/>
          <w:szCs w:val="32"/>
        </w:rPr>
        <w:t>6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11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烟台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，注册资本金1000万元人民币，营业执照号码为</w:t>
      </w:r>
      <w:r>
        <w:rPr>
          <w:rFonts w:ascii="仿宋_GB2312" w:eastAsia="仿宋_GB2312" w:hAnsi="华文仿宋"/>
          <w:sz w:val="32"/>
          <w:szCs w:val="32"/>
        </w:rPr>
        <w:t>91370600</w:t>
      </w:r>
      <w:r>
        <w:rPr>
          <w:rFonts w:ascii="仿宋_GB2312" w:eastAsia="仿宋_GB2312" w:hAnsi="华文仿宋" w:hint="eastAsia"/>
          <w:sz w:val="32"/>
          <w:szCs w:val="32"/>
        </w:rPr>
        <w:t>MA</w:t>
      </w:r>
      <w:r>
        <w:rPr>
          <w:rFonts w:ascii="仿宋_GB2312" w:eastAsia="仿宋_GB2312" w:hAnsi="华文仿宋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CL</w:t>
      </w:r>
      <w:r>
        <w:rPr>
          <w:rFonts w:ascii="仿宋_GB2312" w:eastAsia="仿宋_GB2312" w:hAnsi="华文仿宋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XX</w:t>
      </w:r>
      <w:r>
        <w:rPr>
          <w:rFonts w:ascii="仿宋_GB2312" w:eastAsia="仿宋_GB2312" w:hAnsi="华文仿宋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W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8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4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人，推荐总经理</w:t>
      </w:r>
      <w:r>
        <w:rPr>
          <w:rFonts w:ascii="仿宋_GB2312" w:eastAsia="仿宋_GB2312" w:hAnsi="华文仿宋" w:hint="eastAsia"/>
          <w:sz w:val="32"/>
          <w:szCs w:val="32"/>
        </w:rPr>
        <w:t>卢佩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b/>
          <w:sz w:val="32"/>
          <w:szCs w:val="32"/>
        </w:rPr>
        <w:t>德州百</w:t>
      </w:r>
      <w:proofErr w:type="gramStart"/>
      <w:r>
        <w:rPr>
          <w:rFonts w:ascii="仿宋_GB2312" w:eastAsia="仿宋_GB2312" w:hAnsi="黑体" w:hint="eastAsia"/>
          <w:b/>
          <w:sz w:val="32"/>
          <w:szCs w:val="32"/>
        </w:rPr>
        <w:t>仕</w:t>
      </w:r>
      <w:proofErr w:type="gramEnd"/>
      <w:r>
        <w:rPr>
          <w:rFonts w:ascii="仿宋_GB2312" w:eastAsia="仿宋_GB2312" w:hAnsi="黑体" w:hint="eastAsia"/>
          <w:b/>
          <w:sz w:val="32"/>
          <w:szCs w:val="32"/>
        </w:rPr>
        <w:t>达地标产业有限公司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/>
          <w:sz w:val="32"/>
          <w:szCs w:val="32"/>
        </w:rPr>
        <w:t>3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8月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，注册地为山东</w:t>
      </w:r>
      <w:r>
        <w:rPr>
          <w:rFonts w:ascii="仿宋_GB2312" w:eastAsia="仿宋_GB2312" w:hAnsi="华文仿宋" w:hint="eastAsia"/>
          <w:sz w:val="32"/>
          <w:szCs w:val="32"/>
        </w:rPr>
        <w:t>德州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000</w:t>
      </w:r>
      <w:r w:rsidRPr="00C40369">
        <w:rPr>
          <w:rFonts w:ascii="仿宋_GB2312" w:eastAsia="仿宋_GB2312" w:hAnsi="华文仿宋" w:hint="eastAsia"/>
          <w:sz w:val="32"/>
          <w:szCs w:val="32"/>
        </w:rPr>
        <w:t>万元人民币，</w:t>
      </w:r>
      <w:r>
        <w:rPr>
          <w:rFonts w:ascii="仿宋_GB2312" w:eastAsia="仿宋_GB2312" w:hAnsi="华文仿宋" w:hint="eastAsia"/>
          <w:sz w:val="32"/>
          <w:szCs w:val="32"/>
        </w:rPr>
        <w:t>营业执照号码</w:t>
      </w:r>
      <w:r w:rsidRPr="00C40369">
        <w:rPr>
          <w:rFonts w:ascii="仿宋_GB2312" w:eastAsia="仿宋_GB2312" w:hAnsi="华文仿宋" w:hint="eastAsia"/>
          <w:sz w:val="32"/>
          <w:szCs w:val="32"/>
        </w:rPr>
        <w:t>为</w:t>
      </w:r>
      <w:r>
        <w:rPr>
          <w:rFonts w:ascii="仿宋_GB2312" w:eastAsia="仿宋_GB2312" w:hAnsi="华文仿宋"/>
          <w:sz w:val="32"/>
          <w:szCs w:val="32"/>
        </w:rPr>
        <w:t>91371400075787805</w:t>
      </w:r>
      <w:r>
        <w:rPr>
          <w:rFonts w:ascii="仿宋_GB2312" w:eastAsia="仿宋_GB2312" w:hAnsi="华文仿宋" w:hint="eastAsia"/>
          <w:sz w:val="32"/>
          <w:szCs w:val="32"/>
        </w:rPr>
        <w:t>J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45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2</w:t>
      </w:r>
      <w:r w:rsidRPr="00C40369">
        <w:rPr>
          <w:rFonts w:ascii="仿宋_GB2312" w:eastAsia="仿宋_GB2312" w:hAnsi="华文仿宋" w:hint="eastAsia"/>
          <w:sz w:val="32"/>
          <w:szCs w:val="32"/>
        </w:rPr>
        <w:t>人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C40369">
        <w:rPr>
          <w:rFonts w:ascii="仿宋_GB2312" w:eastAsia="仿宋_GB2312" w:hAnsi="华文仿宋" w:hint="eastAsia"/>
          <w:sz w:val="32"/>
          <w:szCs w:val="32"/>
        </w:rPr>
        <w:t>推荐公司</w:t>
      </w:r>
      <w:r>
        <w:rPr>
          <w:rFonts w:ascii="仿宋_GB2312" w:eastAsia="仿宋_GB2312" w:hAnsi="华文仿宋" w:hint="eastAsia"/>
          <w:sz w:val="32"/>
          <w:szCs w:val="32"/>
        </w:rPr>
        <w:t>总经理曹成坤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五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b/>
          <w:sz w:val="32"/>
          <w:szCs w:val="32"/>
        </w:rPr>
        <w:t>东营玲珑金山投资管理有限公司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</w:t>
      </w:r>
      <w:r>
        <w:rPr>
          <w:rFonts w:ascii="仿宋_GB2312" w:eastAsia="仿宋_GB2312" w:hAnsi="华文仿宋"/>
          <w:sz w:val="32"/>
          <w:szCs w:val="32"/>
        </w:rPr>
        <w:t>18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1月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，注册地为山东</w:t>
      </w:r>
      <w:r>
        <w:rPr>
          <w:rFonts w:ascii="仿宋_GB2312" w:eastAsia="仿宋_GB2312" w:hAnsi="华文仿宋" w:hint="eastAsia"/>
          <w:sz w:val="32"/>
          <w:szCs w:val="32"/>
        </w:rPr>
        <w:t>东营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000</w:t>
      </w:r>
      <w:r w:rsidRPr="00C40369">
        <w:rPr>
          <w:rFonts w:ascii="仿宋_GB2312" w:eastAsia="仿宋_GB2312" w:hAnsi="华文仿宋" w:hint="eastAsia"/>
          <w:sz w:val="32"/>
          <w:szCs w:val="32"/>
        </w:rPr>
        <w:t>万元人民币，</w:t>
      </w:r>
      <w:r>
        <w:rPr>
          <w:rFonts w:ascii="仿宋_GB2312" w:eastAsia="仿宋_GB2312" w:hAnsi="华文仿宋" w:hint="eastAsia"/>
          <w:sz w:val="32"/>
          <w:szCs w:val="32"/>
        </w:rPr>
        <w:t>营业执照号码</w:t>
      </w:r>
      <w:r w:rsidRPr="00C40369">
        <w:rPr>
          <w:rFonts w:ascii="仿宋_GB2312" w:eastAsia="仿宋_GB2312" w:hAnsi="华文仿宋" w:hint="eastAsia"/>
          <w:sz w:val="32"/>
          <w:szCs w:val="32"/>
        </w:rPr>
        <w:t>为</w:t>
      </w:r>
      <w:r>
        <w:rPr>
          <w:rFonts w:ascii="仿宋_GB2312" w:eastAsia="仿宋_GB2312" w:hAnsi="华文仿宋"/>
          <w:sz w:val="32"/>
          <w:szCs w:val="32"/>
        </w:rPr>
        <w:t>91370500</w:t>
      </w:r>
      <w:r>
        <w:rPr>
          <w:rFonts w:ascii="仿宋_GB2312" w:eastAsia="仿宋_GB2312" w:hAnsi="华文仿宋" w:hint="eastAsia"/>
          <w:sz w:val="32"/>
          <w:szCs w:val="32"/>
        </w:rPr>
        <w:t>MA</w:t>
      </w:r>
      <w:r>
        <w:rPr>
          <w:rFonts w:ascii="仿宋_GB2312" w:eastAsia="仿宋_GB2312" w:hAnsi="华文仿宋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MMAT</w:t>
      </w:r>
      <w:r>
        <w:rPr>
          <w:rFonts w:ascii="仿宋_GB2312" w:eastAsia="仿宋_GB2312" w:hAnsi="华文仿宋"/>
          <w:sz w:val="32"/>
          <w:szCs w:val="32"/>
        </w:rPr>
        <w:t>98</w:t>
      </w:r>
      <w:r>
        <w:rPr>
          <w:rFonts w:ascii="仿宋_GB2312" w:eastAsia="仿宋_GB2312" w:hAnsi="华文仿宋" w:hint="eastAsia"/>
          <w:sz w:val="32"/>
          <w:szCs w:val="32"/>
        </w:rPr>
        <w:t>T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0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10</w:t>
      </w:r>
      <w:r w:rsidRPr="00C40369">
        <w:rPr>
          <w:rFonts w:ascii="仿宋_GB2312" w:eastAsia="仿宋_GB2312" w:hAnsi="华文仿宋" w:hint="eastAsia"/>
          <w:sz w:val="32"/>
          <w:szCs w:val="32"/>
        </w:rPr>
        <w:t>人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C40369">
        <w:rPr>
          <w:rFonts w:ascii="仿宋_GB2312" w:eastAsia="仿宋_GB2312" w:hAnsi="华文仿宋" w:hint="eastAsia"/>
          <w:sz w:val="32"/>
          <w:szCs w:val="32"/>
        </w:rPr>
        <w:t>推荐</w:t>
      </w:r>
      <w:r>
        <w:rPr>
          <w:rFonts w:ascii="仿宋_GB2312" w:eastAsia="仿宋_GB2312" w:hAnsi="华文仿宋" w:hint="eastAsia"/>
          <w:sz w:val="32"/>
          <w:szCs w:val="32"/>
        </w:rPr>
        <w:t>董事长张军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六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、山东</w:t>
      </w:r>
      <w:r>
        <w:rPr>
          <w:rFonts w:ascii="仿宋_GB2312" w:eastAsia="仿宋_GB2312" w:hAnsi="黑体" w:hint="eastAsia"/>
          <w:b/>
          <w:sz w:val="32"/>
          <w:szCs w:val="32"/>
        </w:rPr>
        <w:t>众和资产评估事务所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</w:t>
      </w:r>
      <w:r>
        <w:rPr>
          <w:rFonts w:ascii="仿宋_GB2312" w:eastAsia="仿宋_GB2312" w:hAnsi="华文仿宋"/>
          <w:sz w:val="32"/>
          <w:szCs w:val="32"/>
        </w:rPr>
        <w:t>005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11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东营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/>
          <w:sz w:val="32"/>
          <w:szCs w:val="32"/>
        </w:rPr>
        <w:t>100</w:t>
      </w:r>
      <w:r w:rsidRPr="00C40369">
        <w:rPr>
          <w:rFonts w:ascii="仿宋_GB2312" w:eastAsia="仿宋_GB2312" w:hAnsi="华文仿宋" w:hint="eastAsia"/>
          <w:sz w:val="32"/>
          <w:szCs w:val="32"/>
        </w:rPr>
        <w:t>万元人民币，营业执照号码为</w:t>
      </w:r>
      <w:r>
        <w:rPr>
          <w:rFonts w:ascii="仿宋_GB2312" w:eastAsia="仿宋_GB2312" w:hAnsi="华文仿宋"/>
          <w:sz w:val="32"/>
          <w:szCs w:val="32"/>
        </w:rPr>
        <w:t>91370502782325511</w:t>
      </w:r>
      <w:r>
        <w:rPr>
          <w:rFonts w:ascii="仿宋_GB2312" w:eastAsia="仿宋_GB2312" w:hAnsi="华文仿宋" w:hint="eastAsia"/>
          <w:sz w:val="32"/>
          <w:szCs w:val="32"/>
        </w:rPr>
        <w:t>K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15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所长赵曰武</w:t>
      </w:r>
      <w:proofErr w:type="gramEnd"/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七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、</w:t>
      </w:r>
      <w:proofErr w:type="gramStart"/>
      <w:r>
        <w:rPr>
          <w:rFonts w:ascii="仿宋_GB2312" w:eastAsia="仿宋_GB2312" w:hAnsi="黑体" w:hint="eastAsia"/>
          <w:b/>
          <w:sz w:val="32"/>
          <w:szCs w:val="32"/>
        </w:rPr>
        <w:t>临沂成投股权</w:t>
      </w:r>
      <w:proofErr w:type="gramEnd"/>
      <w:r>
        <w:rPr>
          <w:rFonts w:ascii="仿宋_GB2312" w:eastAsia="仿宋_GB2312" w:hAnsi="黑体" w:hint="eastAsia"/>
          <w:b/>
          <w:sz w:val="32"/>
          <w:szCs w:val="32"/>
        </w:rPr>
        <w:t>投资（基金）管理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/>
          <w:sz w:val="32"/>
          <w:szCs w:val="32"/>
        </w:rPr>
        <w:t>7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3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临沂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/>
          <w:sz w:val="32"/>
          <w:szCs w:val="32"/>
        </w:rPr>
        <w:t>1</w:t>
      </w:r>
      <w:r w:rsidRPr="00C40369">
        <w:rPr>
          <w:rFonts w:ascii="仿宋_GB2312" w:eastAsia="仿宋_GB2312" w:hAnsi="华文仿宋" w:hint="eastAsia"/>
          <w:sz w:val="32"/>
          <w:szCs w:val="32"/>
        </w:rPr>
        <w:t>000万元人民币，营业执照号码为</w:t>
      </w:r>
      <w:r>
        <w:rPr>
          <w:rFonts w:ascii="仿宋_GB2312" w:eastAsia="仿宋_GB2312" w:hAnsi="华文仿宋"/>
          <w:sz w:val="32"/>
          <w:szCs w:val="32"/>
        </w:rPr>
        <w:t>91371300</w:t>
      </w:r>
      <w:r>
        <w:rPr>
          <w:rFonts w:ascii="仿宋_GB2312" w:eastAsia="仿宋_GB2312" w:hAnsi="华文仿宋" w:hint="eastAsia"/>
          <w:sz w:val="32"/>
          <w:szCs w:val="32"/>
        </w:rPr>
        <w:t>MA</w:t>
      </w:r>
      <w:r>
        <w:rPr>
          <w:rFonts w:ascii="仿宋_GB2312" w:eastAsia="仿宋_GB2312" w:hAnsi="华文仿宋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DDFH</w:t>
      </w:r>
      <w:r>
        <w:rPr>
          <w:rFonts w:ascii="仿宋_GB2312" w:eastAsia="仿宋_GB2312" w:hAnsi="华文仿宋"/>
          <w:sz w:val="32"/>
          <w:szCs w:val="32"/>
        </w:rPr>
        <w:t>04</w:t>
      </w:r>
      <w:r>
        <w:rPr>
          <w:rFonts w:ascii="仿宋_GB2312" w:eastAsia="仿宋_GB2312" w:hAnsi="华文仿宋" w:hint="eastAsia"/>
          <w:sz w:val="32"/>
          <w:szCs w:val="32"/>
        </w:rPr>
        <w:t>M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8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4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r>
        <w:rPr>
          <w:rFonts w:ascii="仿宋_GB2312" w:eastAsia="仿宋_GB2312" w:hAnsi="华文仿宋" w:hint="eastAsia"/>
          <w:sz w:val="32"/>
          <w:szCs w:val="32"/>
        </w:rPr>
        <w:t>总经理徐元振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八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、山东</w:t>
      </w:r>
      <w:r>
        <w:rPr>
          <w:rFonts w:ascii="仿宋_GB2312" w:eastAsia="仿宋_GB2312" w:hAnsi="黑体" w:hint="eastAsia"/>
          <w:b/>
          <w:sz w:val="32"/>
          <w:szCs w:val="32"/>
        </w:rPr>
        <w:t>海格投资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管理有限公司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/>
          <w:sz w:val="32"/>
          <w:szCs w:val="32"/>
        </w:rPr>
        <w:t>7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2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月，注册地为山东济南，注册资本金</w:t>
      </w:r>
      <w:r>
        <w:rPr>
          <w:rFonts w:ascii="仿宋_GB2312" w:eastAsia="仿宋_GB2312" w:hAnsi="华文仿宋"/>
          <w:sz w:val="32"/>
          <w:szCs w:val="32"/>
        </w:rPr>
        <w:t>5</w:t>
      </w:r>
      <w:r w:rsidRPr="00C40369">
        <w:rPr>
          <w:rFonts w:ascii="仿宋_GB2312" w:eastAsia="仿宋_GB2312" w:hAnsi="华文仿宋" w:hint="eastAsia"/>
          <w:sz w:val="32"/>
          <w:szCs w:val="32"/>
        </w:rPr>
        <w:t>000万元人民币，营业执照号码为</w:t>
      </w:r>
      <w:r>
        <w:rPr>
          <w:rFonts w:ascii="仿宋_GB2312" w:eastAsia="仿宋_GB2312" w:hAnsi="华文仿宋"/>
          <w:sz w:val="32"/>
          <w:szCs w:val="32"/>
        </w:rPr>
        <w:t>91370102</w:t>
      </w:r>
      <w:r>
        <w:rPr>
          <w:rFonts w:ascii="仿宋_GB2312" w:eastAsia="仿宋_GB2312" w:hAnsi="华文仿宋" w:hint="eastAsia"/>
          <w:sz w:val="32"/>
          <w:szCs w:val="32"/>
        </w:rPr>
        <w:t>M</w:t>
      </w:r>
      <w:r>
        <w:rPr>
          <w:rFonts w:ascii="仿宋_GB2312" w:eastAsia="仿宋_GB2312" w:hAnsi="华文仿宋"/>
          <w:sz w:val="32"/>
          <w:szCs w:val="32"/>
        </w:rPr>
        <w:t>A3D8AGK0J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2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8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r>
        <w:rPr>
          <w:rFonts w:ascii="仿宋_GB2312" w:eastAsia="仿宋_GB2312" w:hAnsi="华文仿宋" w:hint="eastAsia"/>
          <w:sz w:val="32"/>
          <w:szCs w:val="32"/>
        </w:rPr>
        <w:t>执行董事兼法人王永伟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九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b/>
          <w:sz w:val="32"/>
          <w:szCs w:val="32"/>
        </w:rPr>
        <w:t>济南市国有资产投资</w:t>
      </w:r>
      <w:r w:rsidRPr="00C40369">
        <w:rPr>
          <w:rFonts w:ascii="仿宋_GB2312" w:eastAsia="仿宋_GB2312" w:hAnsi="黑体" w:hint="eastAsia"/>
          <w:b/>
          <w:sz w:val="32"/>
          <w:szCs w:val="32"/>
        </w:rPr>
        <w:t>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</w:t>
      </w:r>
      <w:r>
        <w:rPr>
          <w:rFonts w:ascii="仿宋_GB2312" w:eastAsia="仿宋_GB2312" w:hAnsi="华文仿宋"/>
          <w:sz w:val="32"/>
          <w:szCs w:val="32"/>
        </w:rPr>
        <w:t>09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9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月，注册地为山东济南，注册资本金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/>
          <w:sz w:val="32"/>
          <w:szCs w:val="32"/>
        </w:rPr>
        <w:t>00</w:t>
      </w:r>
      <w:r w:rsidRPr="00C40369">
        <w:rPr>
          <w:rFonts w:ascii="仿宋_GB2312" w:eastAsia="仿宋_GB2312" w:hAnsi="华文仿宋" w:hint="eastAsia"/>
          <w:sz w:val="32"/>
          <w:szCs w:val="32"/>
        </w:rPr>
        <w:t>00万元人民币，营业执照号码为</w:t>
      </w:r>
      <w:r>
        <w:rPr>
          <w:rFonts w:ascii="仿宋_GB2312" w:eastAsia="仿宋_GB2312" w:hAnsi="华文仿宋"/>
          <w:sz w:val="32"/>
          <w:szCs w:val="32"/>
        </w:rPr>
        <w:t>913701006898410607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/>
          <w:sz w:val="32"/>
          <w:szCs w:val="32"/>
        </w:rPr>
        <w:t>7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1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r>
        <w:rPr>
          <w:rFonts w:ascii="仿宋_GB2312" w:eastAsia="仿宋_GB2312" w:hAnsi="华文仿宋" w:hint="eastAsia"/>
          <w:sz w:val="32"/>
          <w:szCs w:val="32"/>
        </w:rPr>
        <w:t>副总、财务总监常光志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十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、山东</w:t>
      </w:r>
      <w:proofErr w:type="gramStart"/>
      <w:r>
        <w:rPr>
          <w:rFonts w:ascii="仿宋_GB2312" w:eastAsia="仿宋_GB2312" w:hAnsi="华文仿宋" w:hint="eastAsia"/>
          <w:b/>
          <w:sz w:val="32"/>
          <w:szCs w:val="32"/>
        </w:rPr>
        <w:t>济高舜星</w:t>
      </w:r>
      <w:proofErr w:type="gramEnd"/>
      <w:r>
        <w:rPr>
          <w:rFonts w:ascii="仿宋_GB2312" w:eastAsia="仿宋_GB2312" w:hAnsi="华文仿宋" w:hint="eastAsia"/>
          <w:b/>
          <w:sz w:val="32"/>
          <w:szCs w:val="32"/>
        </w:rPr>
        <w:t>股权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投资</w:t>
      </w:r>
      <w:r>
        <w:rPr>
          <w:rFonts w:ascii="仿宋_GB2312" w:eastAsia="仿宋_GB2312" w:hAnsi="华文仿宋" w:hint="eastAsia"/>
          <w:b/>
          <w:sz w:val="32"/>
          <w:szCs w:val="32"/>
        </w:rPr>
        <w:t>管理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成立于2017年</w:t>
      </w:r>
      <w:r>
        <w:rPr>
          <w:rFonts w:ascii="仿宋_GB2312" w:eastAsia="仿宋_GB2312" w:hAnsi="华文仿宋"/>
          <w:sz w:val="32"/>
          <w:szCs w:val="32"/>
        </w:rPr>
        <w:t>7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济南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 w:hint="eastAsia"/>
          <w:sz w:val="32"/>
          <w:szCs w:val="32"/>
        </w:rPr>
        <w:t>5</w:t>
      </w:r>
      <w:r w:rsidRPr="00C40369">
        <w:rPr>
          <w:rFonts w:ascii="仿宋_GB2312" w:eastAsia="仿宋_GB2312" w:hAnsi="华文仿宋" w:hint="eastAsia"/>
          <w:sz w:val="32"/>
          <w:szCs w:val="32"/>
        </w:rPr>
        <w:t>00万元人民币，营业执照号码为</w:t>
      </w:r>
      <w:r>
        <w:rPr>
          <w:rFonts w:ascii="仿宋_GB2312" w:eastAsia="仿宋_GB2312" w:hAnsi="华文仿宋"/>
          <w:sz w:val="32"/>
          <w:szCs w:val="32"/>
        </w:rPr>
        <w:t>91370100</w:t>
      </w:r>
      <w:r>
        <w:rPr>
          <w:rFonts w:ascii="仿宋_GB2312" w:eastAsia="仿宋_GB2312" w:hAnsi="华文仿宋" w:hint="eastAsia"/>
          <w:sz w:val="32"/>
          <w:szCs w:val="32"/>
        </w:rPr>
        <w:t>MA</w:t>
      </w:r>
      <w:r>
        <w:rPr>
          <w:rFonts w:ascii="仿宋_GB2312" w:eastAsia="仿宋_GB2312" w:hAnsi="华文仿宋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F</w:t>
      </w:r>
      <w:r>
        <w:rPr>
          <w:rFonts w:ascii="仿宋_GB2312" w:eastAsia="仿宋_GB2312" w:hAnsi="华文仿宋"/>
          <w:sz w:val="32"/>
          <w:szCs w:val="32"/>
        </w:rPr>
        <w:t>8</w:t>
      </w:r>
      <w:r>
        <w:rPr>
          <w:rFonts w:ascii="仿宋_GB2312" w:eastAsia="仿宋_GB2312" w:hAnsi="华文仿宋" w:hint="eastAsia"/>
          <w:sz w:val="32"/>
          <w:szCs w:val="32"/>
        </w:rPr>
        <w:t>BPW</w:t>
      </w:r>
      <w:r>
        <w:rPr>
          <w:rFonts w:ascii="仿宋_GB2312" w:eastAsia="仿宋_GB2312" w:hAnsi="华文仿宋"/>
          <w:sz w:val="32"/>
          <w:szCs w:val="32"/>
        </w:rPr>
        <w:t>03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2</w:t>
      </w:r>
      <w:r w:rsidRPr="00C40369">
        <w:rPr>
          <w:rFonts w:ascii="仿宋_GB2312" w:eastAsia="仿宋_GB2312" w:hAnsi="华文仿宋" w:hint="eastAsia"/>
          <w:sz w:val="32"/>
          <w:szCs w:val="32"/>
        </w:rPr>
        <w:t>0人，具备基金从业资格人数1</w:t>
      </w:r>
      <w:r>
        <w:rPr>
          <w:rFonts w:ascii="仿宋_GB2312" w:eastAsia="仿宋_GB2312" w:hAnsi="华文仿宋"/>
          <w:sz w:val="32"/>
          <w:szCs w:val="32"/>
        </w:rPr>
        <w:t>5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人，推荐董事</w:t>
      </w:r>
      <w:r>
        <w:rPr>
          <w:rFonts w:ascii="仿宋_GB2312" w:eastAsia="仿宋_GB2312" w:hAnsi="华文仿宋" w:hint="eastAsia"/>
          <w:sz w:val="32"/>
          <w:szCs w:val="32"/>
        </w:rPr>
        <w:t>长于东凯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lastRenderedPageBreak/>
        <w:t>十一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、</w:t>
      </w:r>
      <w:r>
        <w:rPr>
          <w:rFonts w:ascii="仿宋_GB2312" w:eastAsia="仿宋_GB2312" w:hAnsi="华文仿宋" w:hint="eastAsia"/>
          <w:b/>
          <w:sz w:val="32"/>
          <w:szCs w:val="32"/>
        </w:rPr>
        <w:t>华龙证券股份有限公司山东分公司</w:t>
      </w:r>
    </w:p>
    <w:p w:rsidR="009D56A1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</w:t>
      </w:r>
      <w:r>
        <w:rPr>
          <w:rFonts w:ascii="仿宋_GB2312" w:eastAsia="仿宋_GB2312" w:hAnsi="华文仿宋"/>
          <w:sz w:val="32"/>
          <w:szCs w:val="32"/>
        </w:rPr>
        <w:t>17</w:t>
      </w:r>
      <w:r w:rsidRPr="00C40369">
        <w:rPr>
          <w:rFonts w:ascii="仿宋_GB2312" w:eastAsia="仿宋_GB2312" w:hAnsi="华文仿宋" w:hint="eastAsia"/>
          <w:sz w:val="32"/>
          <w:szCs w:val="32"/>
        </w:rPr>
        <w:t>年7月，注册地为山东济南，注册资本金</w:t>
      </w:r>
      <w:r>
        <w:rPr>
          <w:rFonts w:ascii="仿宋_GB2312" w:eastAsia="仿宋_GB2312" w:hAnsi="华文仿宋" w:hint="eastAsia"/>
          <w:sz w:val="32"/>
          <w:szCs w:val="32"/>
        </w:rPr>
        <w:t>-</w:t>
      </w:r>
      <w:r w:rsidRPr="00C40369">
        <w:rPr>
          <w:rFonts w:ascii="仿宋_GB2312" w:eastAsia="仿宋_GB2312" w:hAnsi="华文仿宋" w:hint="eastAsia"/>
          <w:sz w:val="32"/>
          <w:szCs w:val="32"/>
        </w:rPr>
        <w:t>万元人民币，营业执照号码为9137010</w:t>
      </w:r>
      <w:r>
        <w:rPr>
          <w:rFonts w:ascii="仿宋_GB2312" w:eastAsia="仿宋_GB2312" w:hAnsi="华文仿宋"/>
          <w:sz w:val="32"/>
          <w:szCs w:val="32"/>
        </w:rPr>
        <w:t>0</w:t>
      </w:r>
      <w:r>
        <w:rPr>
          <w:rFonts w:ascii="仿宋_GB2312" w:eastAsia="仿宋_GB2312" w:hAnsi="华文仿宋" w:hint="eastAsia"/>
          <w:sz w:val="32"/>
          <w:szCs w:val="32"/>
        </w:rPr>
        <w:t>MA</w:t>
      </w:r>
      <w:r>
        <w:rPr>
          <w:rFonts w:ascii="仿宋_GB2312" w:eastAsia="仿宋_GB2312" w:hAnsi="华文仿宋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F</w:t>
      </w:r>
      <w:r>
        <w:rPr>
          <w:rFonts w:ascii="仿宋_GB2312" w:eastAsia="仿宋_GB2312" w:hAnsi="华文仿宋"/>
          <w:sz w:val="32"/>
          <w:szCs w:val="32"/>
        </w:rPr>
        <w:t>73</w:t>
      </w:r>
      <w:r>
        <w:rPr>
          <w:rFonts w:ascii="仿宋_GB2312" w:eastAsia="仿宋_GB2312" w:hAnsi="华文仿宋" w:hint="eastAsia"/>
          <w:sz w:val="32"/>
          <w:szCs w:val="32"/>
        </w:rPr>
        <w:t>NA</w:t>
      </w:r>
      <w:r>
        <w:rPr>
          <w:rFonts w:ascii="仿宋_GB2312" w:eastAsia="仿宋_GB2312" w:hAnsi="华文仿宋"/>
          <w:sz w:val="32"/>
          <w:szCs w:val="32"/>
        </w:rPr>
        <w:t>09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9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 w:hint="eastAsia"/>
          <w:sz w:val="32"/>
          <w:szCs w:val="32"/>
        </w:rPr>
        <w:t>7</w:t>
      </w:r>
      <w:r w:rsidRPr="00C40369">
        <w:rPr>
          <w:rFonts w:ascii="仿宋_GB2312" w:eastAsia="仿宋_GB2312" w:hAnsi="华文仿宋" w:hint="eastAsia"/>
          <w:sz w:val="32"/>
          <w:szCs w:val="32"/>
        </w:rPr>
        <w:t>人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C40369">
        <w:rPr>
          <w:rFonts w:ascii="仿宋_GB2312" w:eastAsia="仿宋_GB2312" w:hAnsi="华文仿宋" w:hint="eastAsia"/>
          <w:sz w:val="32"/>
          <w:szCs w:val="32"/>
        </w:rPr>
        <w:t>推荐</w:t>
      </w:r>
      <w:r>
        <w:rPr>
          <w:rFonts w:ascii="仿宋_GB2312" w:eastAsia="仿宋_GB2312" w:hAnsi="华文仿宋" w:hint="eastAsia"/>
          <w:sz w:val="32"/>
          <w:szCs w:val="32"/>
        </w:rPr>
        <w:t>总经理刘续庆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 w:rsidRPr="00C40369">
        <w:rPr>
          <w:rFonts w:ascii="仿宋_GB2312" w:eastAsia="仿宋_GB2312" w:hAnsi="华文仿宋" w:hint="eastAsia"/>
          <w:b/>
          <w:sz w:val="32"/>
          <w:szCs w:val="32"/>
        </w:rPr>
        <w:t>十</w:t>
      </w:r>
      <w:r>
        <w:rPr>
          <w:rFonts w:ascii="仿宋_GB2312" w:eastAsia="仿宋_GB2312" w:hAnsi="华文仿宋" w:hint="eastAsia"/>
          <w:b/>
          <w:sz w:val="32"/>
          <w:szCs w:val="32"/>
        </w:rPr>
        <w:t>二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、山东</w:t>
      </w:r>
      <w:proofErr w:type="gramStart"/>
      <w:r>
        <w:rPr>
          <w:rFonts w:ascii="仿宋_GB2312" w:eastAsia="仿宋_GB2312" w:hAnsi="华文仿宋" w:hint="eastAsia"/>
          <w:b/>
          <w:sz w:val="32"/>
          <w:szCs w:val="32"/>
        </w:rPr>
        <w:t>金誉投资</w:t>
      </w:r>
      <w:proofErr w:type="gramEnd"/>
      <w:r>
        <w:rPr>
          <w:rFonts w:ascii="仿宋_GB2312" w:eastAsia="仿宋_GB2312" w:hAnsi="华文仿宋" w:hint="eastAsia"/>
          <w:b/>
          <w:sz w:val="32"/>
          <w:szCs w:val="32"/>
        </w:rPr>
        <w:t>控股有限公司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/>
          <w:sz w:val="32"/>
          <w:szCs w:val="32"/>
        </w:rPr>
        <w:t>8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6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济南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 w:hint="eastAsia"/>
          <w:sz w:val="32"/>
          <w:szCs w:val="32"/>
        </w:rPr>
        <w:t>5</w:t>
      </w:r>
      <w:r w:rsidRPr="00C40369">
        <w:rPr>
          <w:rFonts w:ascii="仿宋_GB2312" w:eastAsia="仿宋_GB2312" w:hAnsi="华文仿宋" w:hint="eastAsia"/>
          <w:sz w:val="32"/>
          <w:szCs w:val="32"/>
        </w:rPr>
        <w:t>00</w:t>
      </w:r>
      <w:r>
        <w:rPr>
          <w:rFonts w:ascii="仿宋_GB2312" w:eastAsia="仿宋_GB2312" w:hAnsi="华文仿宋"/>
          <w:sz w:val="32"/>
          <w:szCs w:val="32"/>
        </w:rPr>
        <w:t>0</w:t>
      </w:r>
      <w:r w:rsidRPr="00C40369">
        <w:rPr>
          <w:rFonts w:ascii="仿宋_GB2312" w:eastAsia="仿宋_GB2312" w:hAnsi="华文仿宋" w:hint="eastAsia"/>
          <w:sz w:val="32"/>
          <w:szCs w:val="32"/>
        </w:rPr>
        <w:t>万元人民币，营业执照号码为</w:t>
      </w:r>
      <w:r>
        <w:rPr>
          <w:rFonts w:ascii="仿宋_GB2312" w:eastAsia="仿宋_GB2312" w:hAnsi="华文仿宋"/>
          <w:sz w:val="32"/>
          <w:szCs w:val="32"/>
        </w:rPr>
        <w:t>91370102</w:t>
      </w:r>
      <w:r>
        <w:rPr>
          <w:rFonts w:ascii="仿宋_GB2312" w:eastAsia="仿宋_GB2312" w:hAnsi="华文仿宋" w:hint="eastAsia"/>
          <w:sz w:val="32"/>
          <w:szCs w:val="32"/>
        </w:rPr>
        <w:t>MA</w:t>
      </w:r>
      <w:r>
        <w:rPr>
          <w:rFonts w:ascii="仿宋_GB2312" w:eastAsia="仿宋_GB2312" w:hAnsi="华文仿宋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M</w:t>
      </w:r>
      <w:r>
        <w:rPr>
          <w:rFonts w:ascii="仿宋_GB2312" w:eastAsia="仿宋_GB2312" w:hAnsi="华文仿宋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DPP</w:t>
      </w:r>
      <w:r>
        <w:rPr>
          <w:rFonts w:ascii="仿宋_GB2312" w:eastAsia="仿宋_GB2312" w:hAnsi="华文仿宋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G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2</w:t>
      </w:r>
      <w:r w:rsidRPr="00C40369">
        <w:rPr>
          <w:rFonts w:ascii="仿宋_GB2312" w:eastAsia="仿宋_GB2312" w:hAnsi="华文仿宋" w:hint="eastAsia"/>
          <w:sz w:val="32"/>
          <w:szCs w:val="32"/>
        </w:rPr>
        <w:t>0人，推荐</w:t>
      </w:r>
      <w:r>
        <w:rPr>
          <w:rFonts w:ascii="仿宋_GB2312" w:eastAsia="仿宋_GB2312" w:hAnsi="华文仿宋" w:hint="eastAsia"/>
          <w:sz w:val="32"/>
          <w:szCs w:val="32"/>
        </w:rPr>
        <w:t>总经理张海峰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 w:rsidRPr="00C40369">
        <w:rPr>
          <w:rFonts w:ascii="仿宋_GB2312" w:eastAsia="仿宋_GB2312" w:hAnsi="华文仿宋" w:hint="eastAsia"/>
          <w:b/>
          <w:sz w:val="32"/>
          <w:szCs w:val="32"/>
        </w:rPr>
        <w:t>十</w:t>
      </w:r>
      <w:r>
        <w:rPr>
          <w:rFonts w:ascii="仿宋_GB2312" w:eastAsia="仿宋_GB2312" w:hAnsi="华文仿宋" w:hint="eastAsia"/>
          <w:b/>
          <w:sz w:val="32"/>
          <w:szCs w:val="32"/>
        </w:rPr>
        <w:t>三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、山东</w:t>
      </w:r>
      <w:r>
        <w:rPr>
          <w:rFonts w:ascii="仿宋_GB2312" w:eastAsia="仿宋_GB2312" w:hAnsi="华文仿宋" w:hint="eastAsia"/>
          <w:b/>
          <w:sz w:val="32"/>
          <w:szCs w:val="32"/>
        </w:rPr>
        <w:t>海翔股权投资基金管理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有限公司</w:t>
      </w:r>
    </w:p>
    <w:p w:rsidR="009D56A1" w:rsidRPr="00775F41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/>
          <w:sz w:val="32"/>
          <w:szCs w:val="32"/>
        </w:rPr>
        <w:t>5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12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济南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/>
          <w:sz w:val="32"/>
          <w:szCs w:val="32"/>
        </w:rPr>
        <w:t>10000</w:t>
      </w:r>
      <w:r w:rsidRPr="00C40369">
        <w:rPr>
          <w:rFonts w:ascii="仿宋_GB2312" w:eastAsia="仿宋_GB2312" w:hAnsi="华文仿宋" w:hint="eastAsia"/>
          <w:sz w:val="32"/>
          <w:szCs w:val="32"/>
        </w:rPr>
        <w:t>万元人民币，营业执照号码为</w:t>
      </w:r>
      <w:r>
        <w:rPr>
          <w:rFonts w:ascii="仿宋_GB2312" w:eastAsia="仿宋_GB2312" w:hAnsi="华文仿宋"/>
          <w:sz w:val="32"/>
          <w:szCs w:val="32"/>
        </w:rPr>
        <w:t>91370102</w:t>
      </w:r>
      <w:r>
        <w:rPr>
          <w:rFonts w:ascii="仿宋_GB2312" w:eastAsia="仿宋_GB2312" w:hAnsi="华文仿宋" w:hint="eastAsia"/>
          <w:sz w:val="32"/>
          <w:szCs w:val="32"/>
        </w:rPr>
        <w:t>MA</w:t>
      </w:r>
      <w:r>
        <w:rPr>
          <w:rFonts w:ascii="仿宋_GB2312" w:eastAsia="仿宋_GB2312" w:hAnsi="华文仿宋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C</w:t>
      </w:r>
      <w:r>
        <w:rPr>
          <w:rFonts w:ascii="仿宋_GB2312" w:eastAsia="仿宋_GB2312" w:hAnsi="华文仿宋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TTF</w:t>
      </w:r>
      <w:r>
        <w:rPr>
          <w:rFonts w:ascii="仿宋_GB2312" w:eastAsia="仿宋_GB2312" w:hAnsi="华文仿宋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C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9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3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人，推荐董事</w:t>
      </w:r>
      <w:r>
        <w:rPr>
          <w:rFonts w:ascii="仿宋_GB2312" w:eastAsia="仿宋_GB2312" w:hAnsi="华文仿宋" w:hint="eastAsia"/>
          <w:sz w:val="32"/>
          <w:szCs w:val="32"/>
        </w:rPr>
        <w:t>长张哲亭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 w:rsidRPr="00C40369">
        <w:rPr>
          <w:rFonts w:ascii="仿宋_GB2312" w:eastAsia="仿宋_GB2312" w:hAnsi="华文仿宋" w:hint="eastAsia"/>
          <w:b/>
          <w:sz w:val="32"/>
          <w:szCs w:val="32"/>
        </w:rPr>
        <w:t>十</w:t>
      </w:r>
      <w:r>
        <w:rPr>
          <w:rFonts w:ascii="仿宋_GB2312" w:eastAsia="仿宋_GB2312" w:hAnsi="华文仿宋" w:hint="eastAsia"/>
          <w:b/>
          <w:sz w:val="32"/>
          <w:szCs w:val="32"/>
        </w:rPr>
        <w:t>四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、</w:t>
      </w:r>
      <w:proofErr w:type="gramStart"/>
      <w:r>
        <w:rPr>
          <w:rFonts w:ascii="仿宋_GB2312" w:eastAsia="仿宋_GB2312" w:hAnsi="华文仿宋" w:hint="eastAsia"/>
          <w:b/>
          <w:sz w:val="32"/>
          <w:szCs w:val="32"/>
        </w:rPr>
        <w:t>济南泉汇德</w:t>
      </w:r>
      <w:proofErr w:type="gramEnd"/>
      <w:r w:rsidRPr="00C40369">
        <w:rPr>
          <w:rFonts w:ascii="仿宋_GB2312" w:eastAsia="仿宋_GB2312" w:hAnsi="华文仿宋" w:hint="eastAsia"/>
          <w:b/>
          <w:sz w:val="32"/>
          <w:szCs w:val="32"/>
        </w:rPr>
        <w:t>投资</w:t>
      </w:r>
      <w:r>
        <w:rPr>
          <w:rFonts w:ascii="仿宋_GB2312" w:eastAsia="仿宋_GB2312" w:hAnsi="华文仿宋" w:hint="eastAsia"/>
          <w:b/>
          <w:sz w:val="32"/>
          <w:szCs w:val="32"/>
        </w:rPr>
        <w:t>管理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有限公司</w:t>
      </w:r>
    </w:p>
    <w:p w:rsidR="009D56A1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/>
          <w:sz w:val="32"/>
          <w:szCs w:val="32"/>
        </w:rPr>
        <w:t>2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/>
          <w:sz w:val="32"/>
          <w:szCs w:val="32"/>
        </w:rPr>
        <w:t>6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济南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0</w:t>
      </w:r>
      <w:r w:rsidRPr="00C40369">
        <w:rPr>
          <w:rFonts w:ascii="仿宋_GB2312" w:eastAsia="仿宋_GB2312" w:hAnsi="华文仿宋" w:hint="eastAsia"/>
          <w:sz w:val="32"/>
          <w:szCs w:val="32"/>
        </w:rPr>
        <w:t>00万元人民币，营业执照号码为</w:t>
      </w:r>
      <w:r>
        <w:rPr>
          <w:rFonts w:ascii="仿宋_GB2312" w:eastAsia="仿宋_GB2312" w:hAnsi="华文仿宋"/>
          <w:sz w:val="32"/>
          <w:szCs w:val="32"/>
        </w:rPr>
        <w:t>9137010059</w:t>
      </w:r>
      <w:r>
        <w:rPr>
          <w:rFonts w:ascii="仿宋_GB2312" w:eastAsia="仿宋_GB2312" w:hAnsi="华文仿宋" w:hint="eastAsia"/>
          <w:sz w:val="32"/>
          <w:szCs w:val="32"/>
        </w:rPr>
        <w:t>7</w:t>
      </w:r>
      <w:r>
        <w:rPr>
          <w:rFonts w:ascii="仿宋_GB2312" w:eastAsia="仿宋_GB2312" w:hAnsi="华文仿宋"/>
          <w:sz w:val="32"/>
          <w:szCs w:val="32"/>
        </w:rPr>
        <w:t>012636</w:t>
      </w:r>
      <w:r>
        <w:rPr>
          <w:rFonts w:ascii="仿宋_GB2312" w:eastAsia="仿宋_GB2312" w:hAnsi="华文仿宋" w:hint="eastAsia"/>
          <w:sz w:val="32"/>
          <w:szCs w:val="32"/>
        </w:rPr>
        <w:t>E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12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/>
          <w:sz w:val="32"/>
          <w:szCs w:val="32"/>
        </w:rPr>
        <w:t>3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r>
        <w:rPr>
          <w:rFonts w:ascii="仿宋_GB2312" w:eastAsia="仿宋_GB2312" w:hAnsi="华文仿宋" w:hint="eastAsia"/>
          <w:sz w:val="32"/>
          <w:szCs w:val="32"/>
        </w:rPr>
        <w:t>投资部总经理李晗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 w:rsidRPr="00C40369">
        <w:rPr>
          <w:rFonts w:ascii="仿宋_GB2312" w:eastAsia="仿宋_GB2312" w:hAnsi="华文仿宋" w:hint="eastAsia"/>
          <w:b/>
          <w:sz w:val="32"/>
          <w:szCs w:val="32"/>
        </w:rPr>
        <w:t>十</w:t>
      </w:r>
      <w:r>
        <w:rPr>
          <w:rFonts w:ascii="仿宋_GB2312" w:eastAsia="仿宋_GB2312" w:hAnsi="华文仿宋" w:hint="eastAsia"/>
          <w:b/>
          <w:sz w:val="32"/>
          <w:szCs w:val="32"/>
        </w:rPr>
        <w:t>五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、</w:t>
      </w:r>
      <w:proofErr w:type="gramStart"/>
      <w:r>
        <w:rPr>
          <w:rFonts w:ascii="仿宋_GB2312" w:eastAsia="仿宋_GB2312" w:hAnsi="华文仿宋" w:hint="eastAsia"/>
          <w:b/>
          <w:sz w:val="32"/>
          <w:szCs w:val="32"/>
        </w:rPr>
        <w:t>济南融泰股权</w:t>
      </w:r>
      <w:proofErr w:type="gramEnd"/>
      <w:r w:rsidRPr="00C40369">
        <w:rPr>
          <w:rFonts w:ascii="仿宋_GB2312" w:eastAsia="仿宋_GB2312" w:hAnsi="华文仿宋" w:hint="eastAsia"/>
          <w:b/>
          <w:sz w:val="32"/>
          <w:szCs w:val="32"/>
        </w:rPr>
        <w:t>投资</w:t>
      </w:r>
      <w:r>
        <w:rPr>
          <w:rFonts w:ascii="仿宋_GB2312" w:eastAsia="仿宋_GB2312" w:hAnsi="华文仿宋" w:hint="eastAsia"/>
          <w:b/>
          <w:sz w:val="32"/>
          <w:szCs w:val="32"/>
        </w:rPr>
        <w:t>管理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有限公司</w:t>
      </w:r>
    </w:p>
    <w:p w:rsidR="009D56A1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济南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/>
          <w:sz w:val="32"/>
          <w:szCs w:val="32"/>
        </w:rPr>
        <w:t>0</w:t>
      </w:r>
      <w:r w:rsidRPr="00C40369">
        <w:rPr>
          <w:rFonts w:ascii="仿宋_GB2312" w:eastAsia="仿宋_GB2312" w:hAnsi="华文仿宋" w:hint="eastAsia"/>
          <w:sz w:val="32"/>
          <w:szCs w:val="32"/>
        </w:rPr>
        <w:t>00万元人民币，营业执照号码为</w:t>
      </w:r>
      <w:r>
        <w:rPr>
          <w:rFonts w:ascii="仿宋_GB2312" w:eastAsia="仿宋_GB2312" w:hAnsi="华文仿宋" w:hint="eastAsia"/>
          <w:sz w:val="32"/>
          <w:szCs w:val="32"/>
        </w:rPr>
        <w:t>9137011206115971XM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0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 w:hint="eastAsia"/>
          <w:sz w:val="32"/>
          <w:szCs w:val="32"/>
        </w:rPr>
        <w:t>10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r>
        <w:rPr>
          <w:rFonts w:ascii="仿宋_GB2312" w:eastAsia="仿宋_GB2312" w:hAnsi="华文仿宋" w:hint="eastAsia"/>
          <w:sz w:val="32"/>
          <w:szCs w:val="32"/>
        </w:rPr>
        <w:t>法定代表人李宗祥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 w:rsidRPr="00C40369">
        <w:rPr>
          <w:rFonts w:ascii="仿宋_GB2312" w:eastAsia="仿宋_GB2312" w:hAnsi="华文仿宋" w:hint="eastAsia"/>
          <w:b/>
          <w:sz w:val="32"/>
          <w:szCs w:val="32"/>
        </w:rPr>
        <w:t>十</w:t>
      </w:r>
      <w:r>
        <w:rPr>
          <w:rFonts w:ascii="仿宋_GB2312" w:eastAsia="仿宋_GB2312" w:hAnsi="华文仿宋" w:hint="eastAsia"/>
          <w:b/>
          <w:sz w:val="32"/>
          <w:szCs w:val="32"/>
        </w:rPr>
        <w:t>六</w:t>
      </w:r>
      <w:r w:rsidRPr="00C40369">
        <w:rPr>
          <w:rFonts w:ascii="仿宋_GB2312" w:eastAsia="仿宋_GB2312" w:hAnsi="华文仿宋" w:hint="eastAsia"/>
          <w:b/>
          <w:sz w:val="32"/>
          <w:szCs w:val="32"/>
        </w:rPr>
        <w:t>、</w:t>
      </w:r>
      <w:r>
        <w:rPr>
          <w:rFonts w:ascii="仿宋_GB2312" w:eastAsia="仿宋_GB2312" w:hAnsi="华文仿宋" w:hint="eastAsia"/>
          <w:b/>
          <w:sz w:val="32"/>
          <w:szCs w:val="32"/>
        </w:rPr>
        <w:t>山东同科</w:t>
      </w:r>
      <w:proofErr w:type="gramStart"/>
      <w:r>
        <w:rPr>
          <w:rFonts w:ascii="仿宋_GB2312" w:eastAsia="仿宋_GB2312" w:hAnsi="华文仿宋" w:hint="eastAsia"/>
          <w:b/>
          <w:sz w:val="32"/>
          <w:szCs w:val="32"/>
        </w:rPr>
        <w:t>晟</w:t>
      </w:r>
      <w:proofErr w:type="gramEnd"/>
      <w:r>
        <w:rPr>
          <w:rFonts w:ascii="仿宋_GB2312" w:eastAsia="仿宋_GB2312" w:hAnsi="华文仿宋" w:hint="eastAsia"/>
          <w:b/>
          <w:sz w:val="32"/>
          <w:szCs w:val="32"/>
        </w:rPr>
        <w:t>华股权投资基金管理有限公司</w:t>
      </w:r>
    </w:p>
    <w:p w:rsidR="009D56A1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 w:hint="eastAsia"/>
          <w:sz w:val="32"/>
          <w:szCs w:val="32"/>
        </w:rPr>
        <w:t>8</w:t>
      </w:r>
      <w:r w:rsidRPr="00C40369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9</w:t>
      </w:r>
      <w:r w:rsidRPr="00C40369">
        <w:rPr>
          <w:rFonts w:ascii="仿宋_GB2312" w:eastAsia="仿宋_GB2312" w:hAnsi="华文仿宋" w:hint="eastAsia"/>
          <w:sz w:val="32"/>
          <w:szCs w:val="32"/>
        </w:rPr>
        <w:t>月，注册地为山东</w:t>
      </w:r>
      <w:r>
        <w:rPr>
          <w:rFonts w:ascii="仿宋_GB2312" w:eastAsia="仿宋_GB2312" w:hAnsi="华文仿宋" w:hint="eastAsia"/>
          <w:sz w:val="32"/>
          <w:szCs w:val="32"/>
        </w:rPr>
        <w:t>济南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0</w:t>
      </w:r>
      <w:r w:rsidRPr="00C40369">
        <w:rPr>
          <w:rFonts w:ascii="仿宋_GB2312" w:eastAsia="仿宋_GB2312" w:hAnsi="华文仿宋" w:hint="eastAsia"/>
          <w:sz w:val="32"/>
          <w:szCs w:val="32"/>
        </w:rPr>
        <w:t>00万元人民币，营业执照号码为</w:t>
      </w:r>
      <w:r>
        <w:rPr>
          <w:rFonts w:ascii="仿宋_GB2312" w:eastAsia="仿宋_GB2312" w:hAnsi="华文仿宋" w:hint="eastAsia"/>
          <w:sz w:val="32"/>
          <w:szCs w:val="32"/>
        </w:rPr>
        <w:t>91370100MA3NA0JJ4T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 w:hint="eastAsia"/>
          <w:sz w:val="32"/>
          <w:szCs w:val="32"/>
        </w:rPr>
        <w:t>9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 w:hint="eastAsia"/>
          <w:sz w:val="32"/>
          <w:szCs w:val="32"/>
        </w:rPr>
        <w:t>8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r>
        <w:rPr>
          <w:rFonts w:ascii="仿宋_GB2312" w:eastAsia="仿宋_GB2312" w:hAnsi="华文仿宋" w:hint="eastAsia"/>
          <w:sz w:val="32"/>
          <w:szCs w:val="32"/>
        </w:rPr>
        <w:t>总经理王德兴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9D56A1" w:rsidRDefault="009D56A1" w:rsidP="009D56A1">
      <w:pPr>
        <w:spacing w:line="48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lastRenderedPageBreak/>
        <w:t>十七</w:t>
      </w:r>
      <w:r w:rsidRPr="00051159">
        <w:rPr>
          <w:rFonts w:ascii="仿宋_GB2312" w:eastAsia="仿宋_GB2312" w:hAnsi="华文仿宋" w:hint="eastAsia"/>
          <w:b/>
          <w:sz w:val="32"/>
          <w:szCs w:val="32"/>
        </w:rPr>
        <w:t>、山东吉富高新股权投资管理有限公司</w:t>
      </w:r>
    </w:p>
    <w:p w:rsidR="009D56A1" w:rsidRPr="00C40369" w:rsidRDefault="009D56A1" w:rsidP="009D56A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051159">
        <w:rPr>
          <w:rFonts w:ascii="仿宋_GB2312" w:eastAsia="仿宋_GB2312" w:hAnsi="华文仿宋"/>
          <w:sz w:val="32"/>
          <w:szCs w:val="32"/>
        </w:rPr>
        <w:t>成立于2017年6月，注册地为山东济南，注册资本金500万元人民币，营业执照号码为91370100MA3F4F3F02，员工人数12人，具备基金从业资格人数12人，推荐总经理丁强为会员代表。</w:t>
      </w:r>
    </w:p>
    <w:p w:rsidR="009D56A1" w:rsidRDefault="009D56A1" w:rsidP="009D56A1">
      <w:pPr>
        <w:spacing w:line="48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准许</w:t>
      </w:r>
      <w:r>
        <w:rPr>
          <w:rFonts w:ascii="仿宋_GB2312" w:eastAsia="仿宋_GB2312" w:hAnsi="黑体" w:hint="eastAsia"/>
          <w:sz w:val="32"/>
          <w:szCs w:val="32"/>
        </w:rPr>
        <w:t>以下机构成为协会特别会员：</w:t>
      </w:r>
    </w:p>
    <w:p w:rsidR="009D56A1" w:rsidRPr="00C40369" w:rsidRDefault="009D56A1" w:rsidP="009D56A1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上海石敢当投资管理有限公司</w:t>
      </w:r>
    </w:p>
    <w:p w:rsidR="00C00ABC" w:rsidRDefault="009D56A1" w:rsidP="00C00ABC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0369">
        <w:rPr>
          <w:rFonts w:ascii="仿宋_GB2312" w:eastAsia="仿宋_GB2312" w:hAnsi="华文仿宋" w:hint="eastAsia"/>
          <w:sz w:val="32"/>
          <w:szCs w:val="32"/>
        </w:rPr>
        <w:t>成立于201</w:t>
      </w:r>
      <w:r>
        <w:rPr>
          <w:rFonts w:ascii="仿宋_GB2312" w:eastAsia="仿宋_GB2312" w:hAnsi="华文仿宋"/>
          <w:sz w:val="32"/>
          <w:szCs w:val="32"/>
        </w:rPr>
        <w:t>4</w:t>
      </w:r>
      <w:r w:rsidRPr="00C40369">
        <w:rPr>
          <w:rFonts w:ascii="仿宋_GB2312" w:eastAsia="仿宋_GB2312" w:hAnsi="华文仿宋" w:hint="eastAsia"/>
          <w:sz w:val="32"/>
          <w:szCs w:val="32"/>
        </w:rPr>
        <w:t>年3月，注册地为</w:t>
      </w:r>
      <w:r>
        <w:rPr>
          <w:rFonts w:ascii="仿宋_GB2312" w:eastAsia="仿宋_GB2312" w:hAnsi="华文仿宋" w:hint="eastAsia"/>
          <w:sz w:val="32"/>
          <w:szCs w:val="32"/>
        </w:rPr>
        <w:t>上海市</w:t>
      </w:r>
      <w:r w:rsidRPr="00C40369">
        <w:rPr>
          <w:rFonts w:ascii="仿宋_GB2312" w:eastAsia="仿宋_GB2312" w:hAnsi="华文仿宋" w:hint="eastAsia"/>
          <w:sz w:val="32"/>
          <w:szCs w:val="32"/>
        </w:rPr>
        <w:t>，注册资本金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000</w:t>
      </w:r>
      <w:r w:rsidRPr="00C40369">
        <w:rPr>
          <w:rFonts w:ascii="仿宋_GB2312" w:eastAsia="仿宋_GB2312" w:hAnsi="华文仿宋" w:hint="eastAsia"/>
          <w:sz w:val="32"/>
          <w:szCs w:val="32"/>
        </w:rPr>
        <w:t>万元人民币，营业执照号码为</w:t>
      </w:r>
      <w:r>
        <w:rPr>
          <w:rFonts w:ascii="仿宋_GB2312" w:eastAsia="仿宋_GB2312" w:hAnsi="华文仿宋"/>
          <w:sz w:val="32"/>
          <w:szCs w:val="32"/>
        </w:rPr>
        <w:t>9131011409347313</w:t>
      </w:r>
      <w:r>
        <w:rPr>
          <w:rFonts w:ascii="仿宋_GB2312" w:eastAsia="仿宋_GB2312" w:hAnsi="华文仿宋" w:hint="eastAsia"/>
          <w:sz w:val="32"/>
          <w:szCs w:val="32"/>
        </w:rPr>
        <w:t>X</w:t>
      </w:r>
      <w:r>
        <w:rPr>
          <w:rFonts w:ascii="仿宋_GB2312" w:eastAsia="仿宋_GB2312" w:hAnsi="华文仿宋"/>
          <w:sz w:val="32"/>
          <w:szCs w:val="32"/>
        </w:rPr>
        <w:t>8</w:t>
      </w:r>
      <w:r w:rsidRPr="00C40369">
        <w:rPr>
          <w:rFonts w:ascii="仿宋_GB2312" w:eastAsia="仿宋_GB2312" w:hAnsi="华文仿宋" w:hint="eastAsia"/>
          <w:sz w:val="32"/>
          <w:szCs w:val="32"/>
        </w:rPr>
        <w:t>，员工人数</w:t>
      </w:r>
      <w:r>
        <w:rPr>
          <w:rFonts w:ascii="仿宋_GB2312" w:eastAsia="仿宋_GB2312" w:hAnsi="华文仿宋" w:hint="eastAsia"/>
          <w:sz w:val="32"/>
          <w:szCs w:val="32"/>
        </w:rPr>
        <w:t>6</w:t>
      </w:r>
      <w:r w:rsidRPr="00C40369">
        <w:rPr>
          <w:rFonts w:ascii="仿宋_GB2312" w:eastAsia="仿宋_GB2312" w:hAnsi="华文仿宋" w:hint="eastAsia"/>
          <w:sz w:val="32"/>
          <w:szCs w:val="32"/>
        </w:rPr>
        <w:t>人，具备基金从业资格人数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 w:rsidRPr="00C40369">
        <w:rPr>
          <w:rFonts w:ascii="仿宋_GB2312" w:eastAsia="仿宋_GB2312" w:hAnsi="华文仿宋" w:hint="eastAsia"/>
          <w:sz w:val="32"/>
          <w:szCs w:val="32"/>
        </w:rPr>
        <w:t>人，推荐</w:t>
      </w:r>
      <w:r>
        <w:rPr>
          <w:rFonts w:ascii="仿宋_GB2312" w:eastAsia="仿宋_GB2312" w:hAnsi="华文仿宋" w:hint="eastAsia"/>
          <w:sz w:val="32"/>
          <w:szCs w:val="32"/>
        </w:rPr>
        <w:t>副</w:t>
      </w:r>
      <w:r w:rsidRPr="00C40369">
        <w:rPr>
          <w:rFonts w:ascii="仿宋_GB2312" w:eastAsia="仿宋_GB2312" w:hAnsi="华文仿宋" w:hint="eastAsia"/>
          <w:sz w:val="32"/>
          <w:szCs w:val="32"/>
        </w:rPr>
        <w:t>总经理</w:t>
      </w:r>
      <w:r>
        <w:rPr>
          <w:rFonts w:ascii="仿宋_GB2312" w:eastAsia="仿宋_GB2312" w:hAnsi="华文仿宋" w:hint="eastAsia"/>
          <w:sz w:val="32"/>
          <w:szCs w:val="32"/>
        </w:rPr>
        <w:t>费文科</w:t>
      </w:r>
      <w:r w:rsidRPr="00C40369">
        <w:rPr>
          <w:rFonts w:ascii="仿宋_GB2312" w:eastAsia="仿宋_GB2312" w:hAnsi="华文仿宋" w:hint="eastAsia"/>
          <w:sz w:val="32"/>
          <w:szCs w:val="32"/>
        </w:rPr>
        <w:t>为会员代表。</w:t>
      </w:r>
    </w:p>
    <w:p w:rsidR="00C00ABC" w:rsidRPr="00C00ABC" w:rsidRDefault="00C00ABC" w:rsidP="00C00ABC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特此公示。</w:t>
      </w:r>
    </w:p>
    <w:sectPr w:rsidR="00C00ABC" w:rsidRPr="00C0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8"/>
    <w:rsid w:val="003F07BF"/>
    <w:rsid w:val="00450D8E"/>
    <w:rsid w:val="00823BE2"/>
    <w:rsid w:val="008F21F8"/>
    <w:rsid w:val="009340FA"/>
    <w:rsid w:val="009C7BA9"/>
    <w:rsid w:val="009D56A1"/>
    <w:rsid w:val="00BF0DFF"/>
    <w:rsid w:val="00C00ABC"/>
    <w:rsid w:val="00DC381A"/>
    <w:rsid w:val="00DF7C84"/>
    <w:rsid w:val="00E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65EE"/>
  <w15:chartTrackingRefBased/>
  <w15:docId w15:val="{6313A653-1117-4CCE-A3C1-DDA3864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peng</dc:creator>
  <cp:keywords/>
  <dc:description/>
  <cp:lastModifiedBy>zhang peng</cp:lastModifiedBy>
  <cp:revision>12</cp:revision>
  <dcterms:created xsi:type="dcterms:W3CDTF">2019-03-14T08:20:00Z</dcterms:created>
  <dcterms:modified xsi:type="dcterms:W3CDTF">2019-03-14T09:04:00Z</dcterms:modified>
</cp:coreProperties>
</file>